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91" w:rsidRPr="001B0214" w:rsidRDefault="00EC5C91" w:rsidP="00EC5C91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2332990</wp:posOffset>
            </wp:positionH>
            <wp:positionV relativeFrom="margin">
              <wp:posOffset>-375285</wp:posOffset>
            </wp:positionV>
            <wp:extent cx="1466215" cy="1181735"/>
            <wp:effectExtent l="19050" t="0" r="63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7B7">
        <w:rPr>
          <w:rFonts w:ascii="Verdana" w:hAnsi="Verdana"/>
          <w:sz w:val="24"/>
          <w:szCs w:val="24"/>
        </w:rPr>
        <w:t xml:space="preserve"> </w:t>
      </w:r>
    </w:p>
    <w:p w:rsidR="00EC5C91" w:rsidRPr="001B0214" w:rsidRDefault="00EC5C91" w:rsidP="00EC5C91">
      <w:pPr>
        <w:spacing w:line="240" w:lineRule="auto"/>
        <w:rPr>
          <w:rFonts w:ascii="Verdana" w:hAnsi="Verdana"/>
          <w:sz w:val="24"/>
          <w:szCs w:val="24"/>
        </w:rPr>
      </w:pPr>
    </w:p>
    <w:p w:rsidR="00EC5C91" w:rsidRPr="001B0214" w:rsidRDefault="00EC5C91" w:rsidP="00EC5C91">
      <w:pPr>
        <w:spacing w:line="240" w:lineRule="auto"/>
        <w:rPr>
          <w:rFonts w:ascii="Verdana" w:hAnsi="Verdana"/>
          <w:sz w:val="24"/>
          <w:szCs w:val="24"/>
        </w:rPr>
      </w:pPr>
    </w:p>
    <w:p w:rsidR="00EC5C91" w:rsidRPr="000E37B7" w:rsidRDefault="00E90AD1" w:rsidP="000E37B7">
      <w:pPr>
        <w:spacing w:after="0" w:line="240" w:lineRule="auto"/>
        <w:jc w:val="center"/>
        <w:rPr>
          <w:rFonts w:ascii="Garamond" w:hAnsi="Garamond"/>
          <w:b/>
          <w:bCs/>
          <w:sz w:val="32"/>
          <w:szCs w:val="24"/>
        </w:rPr>
      </w:pPr>
      <w:r>
        <w:rPr>
          <w:rFonts w:ascii="Garamond" w:hAnsi="Garamond"/>
          <w:b/>
          <w:bCs/>
          <w:sz w:val="32"/>
          <w:szCs w:val="24"/>
        </w:rPr>
        <w:t>Dowladda F</w:t>
      </w:r>
      <w:r w:rsidR="000E37B7">
        <w:rPr>
          <w:rFonts w:ascii="Garamond" w:hAnsi="Garamond"/>
          <w:b/>
          <w:bCs/>
          <w:sz w:val="32"/>
          <w:szCs w:val="24"/>
        </w:rPr>
        <w:t>ederaalka Soomaaliya</w:t>
      </w:r>
    </w:p>
    <w:p w:rsidR="000E37B7" w:rsidRPr="000E37B7" w:rsidRDefault="000E37B7" w:rsidP="000E37B7">
      <w:pPr>
        <w:spacing w:after="0" w:line="240" w:lineRule="auto"/>
        <w:jc w:val="center"/>
        <w:rPr>
          <w:rFonts w:ascii="Garamond" w:hAnsi="Garamond"/>
          <w:b/>
          <w:bCs/>
          <w:sz w:val="32"/>
          <w:szCs w:val="24"/>
        </w:rPr>
      </w:pPr>
      <w:r>
        <w:rPr>
          <w:rFonts w:ascii="Garamond" w:hAnsi="Garamond"/>
          <w:b/>
          <w:bCs/>
          <w:sz w:val="32"/>
          <w:szCs w:val="24"/>
        </w:rPr>
        <w:t>Wasaaradda Haweenka iyo Horumarinta Xuquuqda Aadanaha</w:t>
      </w:r>
    </w:p>
    <w:p w:rsidR="005324A2" w:rsidRDefault="000E37B7" w:rsidP="00292996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74004">
        <w:rPr>
          <w:rFonts w:ascii="Garamond" w:hAnsi="Garamond"/>
          <w:b/>
          <w:bCs/>
          <w:sz w:val="24"/>
          <w:szCs w:val="24"/>
        </w:rPr>
        <w:t>03/10</w:t>
      </w:r>
      <w:r w:rsidR="005324A2">
        <w:rPr>
          <w:rFonts w:ascii="Garamond" w:hAnsi="Garamond"/>
          <w:b/>
          <w:bCs/>
          <w:sz w:val="24"/>
          <w:szCs w:val="24"/>
        </w:rPr>
        <w:t>/2018</w:t>
      </w:r>
    </w:p>
    <w:p w:rsidR="005324A2" w:rsidRDefault="005324A2" w:rsidP="00EC5C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AB70B8" w:rsidRPr="005324A2" w:rsidRDefault="000E37B7" w:rsidP="00EC5C91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WAR SAXAAFADEED</w:t>
      </w:r>
    </w:p>
    <w:p w:rsidR="00AB70B8" w:rsidRPr="00835636" w:rsidRDefault="00AB70B8" w:rsidP="00EC5C91">
      <w:pPr>
        <w:spacing w:after="0" w:line="240" w:lineRule="auto"/>
        <w:jc w:val="center"/>
        <w:rPr>
          <w:rFonts w:ascii="Garamond" w:hAnsi="Garamond"/>
          <w:b/>
          <w:bCs/>
          <w:color w:val="548DD4" w:themeColor="text2" w:themeTint="99"/>
          <w:sz w:val="24"/>
          <w:szCs w:val="24"/>
        </w:rPr>
      </w:pPr>
    </w:p>
    <w:p w:rsidR="00474004" w:rsidRPr="0071319E" w:rsidRDefault="000E37B7" w:rsidP="00474004">
      <w:pPr>
        <w:spacing w:after="127" w:line="360" w:lineRule="atLeast"/>
        <w:textAlignment w:val="center"/>
        <w:outlineLvl w:val="0"/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</w:pPr>
      <w:r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  <w:t xml:space="preserve">SOOMAALIYA WAXAY </w:t>
      </w:r>
      <w:r w:rsidR="00E90AD1"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  <w:t xml:space="preserve">SAXIIXDAY </w:t>
      </w:r>
      <w:r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  <w:t xml:space="preserve"> </w:t>
      </w:r>
      <w:r w:rsidR="00E90AD1"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  <w:t>QARAARKA</w:t>
      </w:r>
      <w:r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  <w:t xml:space="preserve"> </w:t>
      </w:r>
      <w:r w:rsidR="00E90AD1"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  <w:t>QARAMMADA MIDOOBAY</w:t>
      </w:r>
      <w:r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  <w:t xml:space="preserve"> EE DADKA </w:t>
      </w:r>
      <w:r w:rsidR="00E90AD1"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  <w:t>NAAFADA</w:t>
      </w:r>
      <w:r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  <w:t xml:space="preserve"> AH</w:t>
      </w:r>
      <w:r w:rsidR="001B7025"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  <w:t xml:space="preserve"> (UNCRPD)</w:t>
      </w:r>
      <w:r>
        <w:rPr>
          <w:rFonts w:ascii="Arial" w:hAnsi="Arial" w:cs="Arial"/>
          <w:b/>
          <w:bCs/>
          <w:caps/>
          <w:color w:val="214095"/>
          <w:kern w:val="36"/>
          <w:sz w:val="28"/>
          <w:szCs w:val="28"/>
        </w:rPr>
        <w:t>.</w:t>
      </w:r>
    </w:p>
    <w:p w:rsidR="000E37B7" w:rsidRDefault="00067EC8" w:rsidP="00474004">
      <w:pPr>
        <w:pStyle w:val="NormalWeb"/>
        <w:spacing w:before="240" w:beforeAutospacing="0" w:after="240" w:afterAutospacing="0"/>
        <w:rPr>
          <w:rFonts w:asciiTheme="minorHAnsi" w:hAnsiTheme="minorHAnsi"/>
          <w:color w:val="404041"/>
          <w:sz w:val="28"/>
          <w:szCs w:val="28"/>
        </w:rPr>
      </w:pPr>
      <w:r>
        <w:rPr>
          <w:rFonts w:asciiTheme="minorHAnsi" w:hAnsiTheme="minorHAnsi"/>
          <w:color w:val="404041"/>
          <w:sz w:val="28"/>
          <w:szCs w:val="28"/>
        </w:rPr>
        <w:t>Dawladda F</w:t>
      </w:r>
      <w:r w:rsidR="000E37B7">
        <w:rPr>
          <w:rFonts w:asciiTheme="minorHAnsi" w:hAnsiTheme="minorHAnsi"/>
          <w:color w:val="404041"/>
          <w:sz w:val="28"/>
          <w:szCs w:val="28"/>
        </w:rPr>
        <w:t xml:space="preserve">ederaalka </w:t>
      </w:r>
      <w:r w:rsidR="00FC22E2">
        <w:rPr>
          <w:rFonts w:asciiTheme="minorHAnsi" w:hAnsiTheme="minorHAnsi"/>
          <w:color w:val="404041"/>
          <w:sz w:val="28"/>
          <w:szCs w:val="28"/>
        </w:rPr>
        <w:t xml:space="preserve">Somaaliya ayaa waxay </w:t>
      </w:r>
      <w:r w:rsidR="00E90AD1">
        <w:rPr>
          <w:rFonts w:asciiTheme="minorHAnsi" w:hAnsiTheme="minorHAnsi"/>
          <w:color w:val="404041"/>
          <w:sz w:val="28"/>
          <w:szCs w:val="28"/>
        </w:rPr>
        <w:t>saxiixday</w:t>
      </w:r>
      <w:r w:rsidR="00FC22E2">
        <w:rPr>
          <w:rFonts w:asciiTheme="minorHAnsi" w:hAnsiTheme="minorHAnsi"/>
          <w:color w:val="404041"/>
          <w:sz w:val="28"/>
          <w:szCs w:val="28"/>
        </w:rPr>
        <w:t xml:space="preserve"> qaraarka</w:t>
      </w:r>
      <w:r w:rsidR="000E37B7">
        <w:rPr>
          <w:rFonts w:asciiTheme="minorHAnsi" w:hAnsiTheme="minorHAnsi"/>
          <w:color w:val="404041"/>
          <w:sz w:val="28"/>
          <w:szCs w:val="28"/>
        </w:rPr>
        <w:t xml:space="preserve"> </w:t>
      </w:r>
      <w:r w:rsidR="00E90AD1">
        <w:rPr>
          <w:rFonts w:asciiTheme="minorHAnsi" w:hAnsiTheme="minorHAnsi"/>
          <w:color w:val="404041"/>
          <w:sz w:val="28"/>
          <w:szCs w:val="28"/>
        </w:rPr>
        <w:t>Q</w:t>
      </w:r>
      <w:r w:rsidR="000E37B7">
        <w:rPr>
          <w:rFonts w:asciiTheme="minorHAnsi" w:hAnsiTheme="minorHAnsi"/>
          <w:color w:val="404041"/>
          <w:sz w:val="28"/>
          <w:szCs w:val="28"/>
        </w:rPr>
        <w:t>aram</w:t>
      </w:r>
      <w:r w:rsidR="00E90AD1">
        <w:rPr>
          <w:rFonts w:asciiTheme="minorHAnsi" w:hAnsiTheme="minorHAnsi"/>
          <w:color w:val="404041"/>
          <w:sz w:val="28"/>
          <w:szCs w:val="28"/>
        </w:rPr>
        <w:t>mada M</w:t>
      </w:r>
      <w:r w:rsidR="000E37B7">
        <w:rPr>
          <w:rFonts w:asciiTheme="minorHAnsi" w:hAnsiTheme="minorHAnsi"/>
          <w:color w:val="404041"/>
          <w:sz w:val="28"/>
          <w:szCs w:val="28"/>
        </w:rPr>
        <w:t xml:space="preserve">idoobay </w:t>
      </w:r>
      <w:r w:rsidR="00FC22E2">
        <w:rPr>
          <w:rFonts w:asciiTheme="minorHAnsi" w:hAnsiTheme="minorHAnsi"/>
          <w:color w:val="404041"/>
          <w:sz w:val="28"/>
          <w:szCs w:val="28"/>
        </w:rPr>
        <w:t>ee</w:t>
      </w:r>
      <w:r w:rsidR="000E37B7">
        <w:rPr>
          <w:rFonts w:asciiTheme="minorHAnsi" w:hAnsiTheme="minorHAnsi"/>
          <w:color w:val="404041"/>
          <w:sz w:val="28"/>
          <w:szCs w:val="28"/>
        </w:rPr>
        <w:t xml:space="preserve"> lagu ilaalinayo islamarkaasna kor loogu qaadayo xuquuqda dadka </w:t>
      </w:r>
      <w:r w:rsidR="00FC22E2">
        <w:rPr>
          <w:rFonts w:asciiTheme="minorHAnsi" w:hAnsiTheme="minorHAnsi"/>
          <w:color w:val="404041"/>
          <w:sz w:val="28"/>
          <w:szCs w:val="28"/>
        </w:rPr>
        <w:t>Naafada</w:t>
      </w:r>
      <w:r w:rsidR="000E37B7">
        <w:rPr>
          <w:rFonts w:asciiTheme="minorHAnsi" w:hAnsiTheme="minorHAnsi"/>
          <w:color w:val="404041"/>
          <w:sz w:val="28"/>
          <w:szCs w:val="28"/>
        </w:rPr>
        <w:t xml:space="preserve"> ah.</w:t>
      </w:r>
    </w:p>
    <w:p w:rsidR="000E37B7" w:rsidRDefault="000E37B7" w:rsidP="00474004">
      <w:pPr>
        <w:pStyle w:val="NormalWeb"/>
        <w:spacing w:before="240" w:beforeAutospacing="0" w:after="240" w:afterAutospacing="0"/>
        <w:rPr>
          <w:rFonts w:asciiTheme="minorHAnsi" w:hAnsiTheme="minorHAnsi"/>
          <w:color w:val="404041"/>
          <w:sz w:val="28"/>
          <w:szCs w:val="28"/>
        </w:rPr>
      </w:pPr>
      <w:r>
        <w:rPr>
          <w:rFonts w:asciiTheme="minorHAnsi" w:hAnsiTheme="minorHAnsi"/>
          <w:color w:val="404041"/>
          <w:sz w:val="28"/>
          <w:szCs w:val="28"/>
        </w:rPr>
        <w:t xml:space="preserve">Wasiirka </w:t>
      </w:r>
      <w:r w:rsidR="00FC22E2">
        <w:rPr>
          <w:rFonts w:asciiTheme="minorHAnsi" w:hAnsiTheme="minorHAnsi"/>
          <w:color w:val="404041"/>
          <w:sz w:val="28"/>
          <w:szCs w:val="28"/>
        </w:rPr>
        <w:t>W</w:t>
      </w:r>
      <w:r>
        <w:rPr>
          <w:rFonts w:asciiTheme="minorHAnsi" w:hAnsiTheme="minorHAnsi"/>
          <w:color w:val="404041"/>
          <w:sz w:val="28"/>
          <w:szCs w:val="28"/>
        </w:rPr>
        <w:t xml:space="preserve">asaaradda Haweenka iyo Horumarinta Xuquuqda Aadanaha, Marwo </w:t>
      </w:r>
      <w:r w:rsidRPr="00292996">
        <w:rPr>
          <w:rFonts w:asciiTheme="minorHAnsi" w:hAnsiTheme="minorHAnsi"/>
          <w:b/>
          <w:color w:val="404041"/>
          <w:sz w:val="28"/>
          <w:szCs w:val="28"/>
        </w:rPr>
        <w:t>Deqa Yasin</w:t>
      </w:r>
      <w:r>
        <w:rPr>
          <w:rFonts w:asciiTheme="minorHAnsi" w:hAnsiTheme="minorHAnsi"/>
          <w:color w:val="404041"/>
          <w:sz w:val="28"/>
          <w:szCs w:val="28"/>
        </w:rPr>
        <w:t xml:space="preserve"> ayaa saxiixday </w:t>
      </w:r>
      <w:r w:rsidR="00FC22E2">
        <w:rPr>
          <w:rFonts w:asciiTheme="minorHAnsi" w:hAnsiTheme="minorHAnsi"/>
          <w:color w:val="404041"/>
          <w:sz w:val="28"/>
          <w:szCs w:val="28"/>
        </w:rPr>
        <w:t>qaraarkan</w:t>
      </w:r>
      <w:r>
        <w:rPr>
          <w:rFonts w:asciiTheme="minorHAnsi" w:hAnsiTheme="minorHAnsi"/>
          <w:color w:val="404041"/>
          <w:sz w:val="28"/>
          <w:szCs w:val="28"/>
        </w:rPr>
        <w:t xml:space="preserve"> kadib markii ay ka qeyb-gashay </w:t>
      </w:r>
      <w:r w:rsidR="00E90AD1">
        <w:rPr>
          <w:rFonts w:asciiTheme="minorHAnsi" w:hAnsiTheme="minorHAnsi"/>
          <w:color w:val="404041"/>
          <w:sz w:val="28"/>
          <w:szCs w:val="28"/>
        </w:rPr>
        <w:t>shirkii golaha guud ee Q</w:t>
      </w:r>
      <w:r w:rsidR="00A125EF">
        <w:rPr>
          <w:rFonts w:asciiTheme="minorHAnsi" w:hAnsiTheme="minorHAnsi"/>
          <w:color w:val="404041"/>
          <w:sz w:val="28"/>
          <w:szCs w:val="28"/>
        </w:rPr>
        <w:t>aram</w:t>
      </w:r>
      <w:r w:rsidR="00E90AD1">
        <w:rPr>
          <w:rFonts w:asciiTheme="minorHAnsi" w:hAnsiTheme="minorHAnsi"/>
          <w:color w:val="404041"/>
          <w:sz w:val="28"/>
          <w:szCs w:val="28"/>
        </w:rPr>
        <w:t>mada M</w:t>
      </w:r>
      <w:r w:rsidR="00A125EF">
        <w:rPr>
          <w:rFonts w:asciiTheme="minorHAnsi" w:hAnsiTheme="minorHAnsi"/>
          <w:color w:val="404041"/>
          <w:sz w:val="28"/>
          <w:szCs w:val="28"/>
        </w:rPr>
        <w:t>idoobay ee New York.</w:t>
      </w:r>
    </w:p>
    <w:p w:rsidR="00A125EF" w:rsidRDefault="00BB178F" w:rsidP="00474004">
      <w:pPr>
        <w:shd w:val="clear" w:color="auto" w:fill="FFFFFF"/>
        <w:spacing w:line="324" w:lineRule="atLeast"/>
        <w:jc w:val="both"/>
        <w:rPr>
          <w:rFonts w:asciiTheme="minorHAnsi" w:hAnsiTheme="minorHAnsi"/>
          <w:color w:val="222222"/>
          <w:sz w:val="28"/>
          <w:szCs w:val="28"/>
        </w:rPr>
      </w:pPr>
      <w:r>
        <w:rPr>
          <w:rFonts w:asciiTheme="minorHAnsi" w:hAnsiTheme="minorHAnsi"/>
          <w:color w:val="222222"/>
          <w:sz w:val="28"/>
          <w:szCs w:val="28"/>
        </w:rPr>
        <w:t>Waxay ay ti</w:t>
      </w:r>
      <w:r w:rsidR="00FC22E2">
        <w:rPr>
          <w:rFonts w:asciiTheme="minorHAnsi" w:hAnsiTheme="minorHAnsi"/>
          <w:color w:val="222222"/>
          <w:sz w:val="28"/>
          <w:szCs w:val="28"/>
        </w:rPr>
        <w:t>ri W</w:t>
      </w:r>
      <w:r>
        <w:rPr>
          <w:rFonts w:asciiTheme="minorHAnsi" w:hAnsiTheme="minorHAnsi"/>
          <w:color w:val="222222"/>
          <w:sz w:val="28"/>
          <w:szCs w:val="28"/>
        </w:rPr>
        <w:t xml:space="preserve">asiir Deqa mar ay ka hadlaysay ansixinta kadib </w:t>
      </w:r>
      <w:r w:rsidR="00A125EF">
        <w:rPr>
          <w:rFonts w:asciiTheme="minorHAnsi" w:hAnsiTheme="minorHAnsi"/>
          <w:color w:val="222222"/>
          <w:sz w:val="28"/>
          <w:szCs w:val="28"/>
        </w:rPr>
        <w:t xml:space="preserve">“Shalay waxay ahayd maalin taarikhda u gashay kor u qaadida dadka </w:t>
      </w:r>
      <w:r w:rsidR="00FC22E2">
        <w:rPr>
          <w:rFonts w:asciiTheme="minorHAnsi" w:hAnsiTheme="minorHAnsi"/>
          <w:color w:val="222222"/>
          <w:sz w:val="28"/>
          <w:szCs w:val="28"/>
        </w:rPr>
        <w:t>Naafada</w:t>
      </w:r>
      <w:r w:rsidR="00A125EF">
        <w:rPr>
          <w:rFonts w:asciiTheme="minorHAnsi" w:hAnsiTheme="minorHAnsi"/>
          <w:color w:val="222222"/>
          <w:sz w:val="28"/>
          <w:szCs w:val="28"/>
        </w:rPr>
        <w:t xml:space="preserve"> ah ee Soomaaliya, sababtoo ah waxan maanta kamid noqon</w:t>
      </w:r>
      <w:r w:rsidR="00FC22E2">
        <w:rPr>
          <w:rFonts w:asciiTheme="minorHAnsi" w:hAnsiTheme="minorHAnsi"/>
          <w:color w:val="222222"/>
          <w:sz w:val="28"/>
          <w:szCs w:val="28"/>
        </w:rPr>
        <w:t>n</w:t>
      </w:r>
      <w:r w:rsidR="00A125EF">
        <w:rPr>
          <w:rFonts w:asciiTheme="minorHAnsi" w:hAnsiTheme="minorHAnsi"/>
          <w:color w:val="222222"/>
          <w:sz w:val="28"/>
          <w:szCs w:val="28"/>
        </w:rPr>
        <w:t xml:space="preserve">ay </w:t>
      </w:r>
      <w:r w:rsidR="00FC22E2">
        <w:rPr>
          <w:rFonts w:asciiTheme="minorHAnsi" w:hAnsiTheme="minorHAnsi"/>
          <w:color w:val="222222"/>
          <w:sz w:val="28"/>
          <w:szCs w:val="28"/>
        </w:rPr>
        <w:t>qaraarka</w:t>
      </w:r>
      <w:r w:rsidR="00A125EF">
        <w:rPr>
          <w:rFonts w:asciiTheme="minorHAnsi" w:hAnsiTheme="minorHAnsi"/>
          <w:color w:val="222222"/>
          <w:sz w:val="28"/>
          <w:szCs w:val="28"/>
        </w:rPr>
        <w:t xml:space="preserve"> caalamiga  ee xuquuqda dadka </w:t>
      </w:r>
      <w:r w:rsidR="00FC22E2">
        <w:rPr>
          <w:rFonts w:asciiTheme="minorHAnsi" w:hAnsiTheme="minorHAnsi"/>
          <w:color w:val="222222"/>
          <w:sz w:val="28"/>
          <w:szCs w:val="28"/>
        </w:rPr>
        <w:t>naafada</w:t>
      </w:r>
      <w:r w:rsidR="00A125EF">
        <w:rPr>
          <w:rFonts w:asciiTheme="minorHAnsi" w:hAnsiTheme="minorHAnsi"/>
          <w:color w:val="222222"/>
          <w:sz w:val="28"/>
          <w:szCs w:val="28"/>
        </w:rPr>
        <w:t xml:space="preserve"> ah. </w:t>
      </w:r>
      <w:r w:rsidR="00FC22E2">
        <w:rPr>
          <w:rFonts w:asciiTheme="minorHAnsi" w:hAnsiTheme="minorHAnsi"/>
          <w:color w:val="222222"/>
          <w:sz w:val="28"/>
          <w:szCs w:val="28"/>
        </w:rPr>
        <w:t>Qaraarkanina</w:t>
      </w:r>
      <w:r w:rsidR="00A125EF">
        <w:rPr>
          <w:rFonts w:asciiTheme="minorHAnsi" w:hAnsiTheme="minorHAnsi"/>
          <w:color w:val="222222"/>
          <w:sz w:val="28"/>
          <w:szCs w:val="28"/>
        </w:rPr>
        <w:t xml:space="preserve"> wuxuu taageero ku biirin doonaa shaqadii hore ee ka socotay gudaha Soomaaliya ee ahayd in wax laga bad</w:t>
      </w:r>
      <w:r w:rsidR="00FC22E2">
        <w:rPr>
          <w:rFonts w:asciiTheme="minorHAnsi" w:hAnsiTheme="minorHAnsi"/>
          <w:color w:val="222222"/>
          <w:sz w:val="28"/>
          <w:szCs w:val="28"/>
        </w:rPr>
        <w:t>d</w:t>
      </w:r>
      <w:r w:rsidR="00A125EF">
        <w:rPr>
          <w:rFonts w:asciiTheme="minorHAnsi" w:hAnsiTheme="minorHAnsi"/>
          <w:color w:val="222222"/>
          <w:sz w:val="28"/>
          <w:szCs w:val="28"/>
        </w:rPr>
        <w:t xml:space="preserve">alo dabeecadaha iyo hababka loola dhaqmo dadka </w:t>
      </w:r>
      <w:r w:rsidR="00FC22E2">
        <w:rPr>
          <w:rFonts w:asciiTheme="minorHAnsi" w:hAnsiTheme="minorHAnsi"/>
          <w:color w:val="222222"/>
          <w:sz w:val="28"/>
          <w:szCs w:val="28"/>
        </w:rPr>
        <w:t>naafada ah</w:t>
      </w:r>
      <w:r w:rsidR="00A125EF">
        <w:rPr>
          <w:rFonts w:asciiTheme="minorHAnsi" w:hAnsiTheme="minorHAnsi"/>
          <w:color w:val="222222"/>
          <w:sz w:val="28"/>
          <w:szCs w:val="28"/>
        </w:rPr>
        <w:t xml:space="preserve">”  </w:t>
      </w:r>
    </w:p>
    <w:p w:rsidR="00BB178F" w:rsidRDefault="00BB178F" w:rsidP="00474004">
      <w:pPr>
        <w:shd w:val="clear" w:color="auto" w:fill="FFFFFF"/>
        <w:spacing w:line="324" w:lineRule="atLeast"/>
        <w:jc w:val="both"/>
        <w:rPr>
          <w:rFonts w:asciiTheme="minorHAnsi" w:hAnsiTheme="minorHAnsi"/>
          <w:color w:val="222222"/>
          <w:sz w:val="28"/>
          <w:szCs w:val="28"/>
        </w:rPr>
      </w:pPr>
      <w:r>
        <w:rPr>
          <w:rFonts w:asciiTheme="minorHAnsi" w:hAnsiTheme="minorHAnsi"/>
          <w:color w:val="222222"/>
          <w:sz w:val="28"/>
          <w:szCs w:val="28"/>
        </w:rPr>
        <w:t xml:space="preserve">Waxay </w:t>
      </w:r>
      <w:r w:rsidR="00292996">
        <w:rPr>
          <w:rFonts w:asciiTheme="minorHAnsi" w:hAnsiTheme="minorHAnsi"/>
          <w:color w:val="222222"/>
          <w:sz w:val="28"/>
          <w:szCs w:val="28"/>
        </w:rPr>
        <w:t xml:space="preserve">intaas </w:t>
      </w:r>
      <w:r>
        <w:rPr>
          <w:rFonts w:asciiTheme="minorHAnsi" w:hAnsiTheme="minorHAnsi"/>
          <w:color w:val="222222"/>
          <w:sz w:val="28"/>
          <w:szCs w:val="28"/>
        </w:rPr>
        <w:t xml:space="preserve">ku dartay wasiirku “marka la gabogabeeyo ansixinta </w:t>
      </w:r>
      <w:r w:rsidR="00FC22E2">
        <w:rPr>
          <w:rFonts w:asciiTheme="minorHAnsi" w:hAnsiTheme="minorHAnsi"/>
          <w:color w:val="222222"/>
          <w:sz w:val="28"/>
          <w:szCs w:val="28"/>
        </w:rPr>
        <w:t>qaraarkan</w:t>
      </w:r>
      <w:r>
        <w:rPr>
          <w:rFonts w:asciiTheme="minorHAnsi" w:hAnsiTheme="minorHAnsi"/>
          <w:color w:val="222222"/>
          <w:sz w:val="28"/>
          <w:szCs w:val="28"/>
        </w:rPr>
        <w:t xml:space="preserve">, Soomaaliya waxay mar kale muujinaysaa sida ay uga go’an tahay fulinta waajibaadkeeda ku aadan xuquuqda dadka </w:t>
      </w:r>
      <w:r w:rsidR="00FC22E2">
        <w:rPr>
          <w:rFonts w:asciiTheme="minorHAnsi" w:hAnsiTheme="minorHAnsi"/>
          <w:color w:val="222222"/>
          <w:sz w:val="28"/>
          <w:szCs w:val="28"/>
        </w:rPr>
        <w:t>naafada ah</w:t>
      </w:r>
      <w:r>
        <w:rPr>
          <w:rFonts w:asciiTheme="minorHAnsi" w:hAnsiTheme="minorHAnsi"/>
          <w:color w:val="222222"/>
          <w:sz w:val="28"/>
          <w:szCs w:val="28"/>
        </w:rPr>
        <w:t>, sida ku cad dastuurkeena, tubta hirgelinta xuquuqda aadanaha ee qaranka iyo waajibaadka warbixta mud</w:t>
      </w:r>
      <w:r w:rsidR="00AA6493">
        <w:rPr>
          <w:rFonts w:asciiTheme="minorHAnsi" w:hAnsiTheme="minorHAnsi"/>
          <w:color w:val="222222"/>
          <w:sz w:val="28"/>
          <w:szCs w:val="28"/>
        </w:rPr>
        <w:t>d</w:t>
      </w:r>
      <w:r>
        <w:rPr>
          <w:rFonts w:asciiTheme="minorHAnsi" w:hAnsiTheme="minorHAnsi"/>
          <w:color w:val="222222"/>
          <w:sz w:val="28"/>
          <w:szCs w:val="28"/>
        </w:rPr>
        <w:t xml:space="preserve">aysan ee lanaga rabo” </w:t>
      </w:r>
    </w:p>
    <w:p w:rsidR="00BB178F" w:rsidRDefault="00FC22E2" w:rsidP="00474004">
      <w:pPr>
        <w:shd w:val="clear" w:color="auto" w:fill="FFFFFF"/>
        <w:spacing w:line="324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Qaaraarkani</w:t>
      </w:r>
      <w:r w:rsidR="00BB178F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292996">
        <w:rPr>
          <w:rFonts w:asciiTheme="minorHAnsi" w:hAnsiTheme="minorHAnsi"/>
          <w:color w:val="000000"/>
          <w:sz w:val="28"/>
          <w:szCs w:val="28"/>
        </w:rPr>
        <w:t>waa mid caalami ah, kaasoo cad</w:t>
      </w:r>
      <w:r w:rsidR="00AA6493">
        <w:rPr>
          <w:rFonts w:asciiTheme="minorHAnsi" w:hAnsiTheme="minorHAnsi"/>
          <w:color w:val="000000"/>
          <w:sz w:val="28"/>
          <w:szCs w:val="28"/>
        </w:rPr>
        <w:t>d</w:t>
      </w:r>
      <w:r w:rsidR="00292996">
        <w:rPr>
          <w:rFonts w:asciiTheme="minorHAnsi" w:hAnsiTheme="minorHAnsi"/>
          <w:color w:val="000000"/>
          <w:sz w:val="28"/>
          <w:szCs w:val="28"/>
        </w:rPr>
        <w:t xml:space="preserve">eynaya xuquuqda dadka </w:t>
      </w:r>
      <w:r>
        <w:rPr>
          <w:rFonts w:asciiTheme="minorHAnsi" w:hAnsiTheme="minorHAnsi"/>
          <w:color w:val="000000"/>
          <w:sz w:val="28"/>
          <w:szCs w:val="28"/>
        </w:rPr>
        <w:t xml:space="preserve">naafada </w:t>
      </w:r>
      <w:r w:rsidR="00292996">
        <w:rPr>
          <w:rFonts w:asciiTheme="minorHAnsi" w:hAnsiTheme="minorHAnsi"/>
          <w:color w:val="000000"/>
          <w:sz w:val="28"/>
          <w:szCs w:val="28"/>
        </w:rPr>
        <w:t>ah, gaar ahaan wadam</w:t>
      </w:r>
      <w:r w:rsidR="00AC3450">
        <w:rPr>
          <w:rFonts w:asciiTheme="minorHAnsi" w:hAnsiTheme="minorHAnsi"/>
          <w:color w:val="000000"/>
          <w:sz w:val="28"/>
          <w:szCs w:val="28"/>
        </w:rPr>
        <w:t>m</w:t>
      </w:r>
      <w:r w:rsidR="00292996">
        <w:rPr>
          <w:rFonts w:asciiTheme="minorHAnsi" w:hAnsiTheme="minorHAnsi"/>
          <w:color w:val="000000"/>
          <w:sz w:val="28"/>
          <w:szCs w:val="28"/>
        </w:rPr>
        <w:t xml:space="preserve">adda qeybta ka ah axdigani waxay ku heshiiyeen inay xoojiyaan, difaacaan islamarkaasna hubiyaan inay si buuxda oo </w:t>
      </w:r>
      <w:r w:rsidR="00E007ED">
        <w:rPr>
          <w:rFonts w:asciiTheme="minorHAnsi" w:hAnsiTheme="minorHAnsi"/>
          <w:color w:val="000000"/>
          <w:sz w:val="28"/>
          <w:szCs w:val="28"/>
        </w:rPr>
        <w:t>loo sim</w:t>
      </w:r>
      <w:r w:rsidR="00AC3450">
        <w:rPr>
          <w:rFonts w:asciiTheme="minorHAnsi" w:hAnsiTheme="minorHAnsi"/>
          <w:color w:val="000000"/>
          <w:sz w:val="28"/>
          <w:szCs w:val="28"/>
        </w:rPr>
        <w:t>m</w:t>
      </w:r>
      <w:r w:rsidR="00E007ED">
        <w:rPr>
          <w:rFonts w:asciiTheme="minorHAnsi" w:hAnsiTheme="minorHAnsi"/>
          <w:color w:val="000000"/>
          <w:sz w:val="28"/>
          <w:szCs w:val="28"/>
        </w:rPr>
        <w:t>an yahay</w:t>
      </w:r>
      <w:r w:rsidR="00292996">
        <w:rPr>
          <w:rFonts w:asciiTheme="minorHAnsi" w:hAnsiTheme="minorHAnsi"/>
          <w:color w:val="000000"/>
          <w:sz w:val="28"/>
          <w:szCs w:val="28"/>
        </w:rPr>
        <w:t xml:space="preserve"> dadka </w:t>
      </w:r>
      <w:r w:rsidR="00AC3450">
        <w:rPr>
          <w:rFonts w:asciiTheme="minorHAnsi" w:hAnsiTheme="minorHAnsi"/>
          <w:color w:val="000000"/>
          <w:sz w:val="28"/>
          <w:szCs w:val="28"/>
        </w:rPr>
        <w:t xml:space="preserve">naafada ahi </w:t>
      </w:r>
      <w:r w:rsidR="00292996">
        <w:rPr>
          <w:rFonts w:asciiTheme="minorHAnsi" w:hAnsiTheme="minorHAnsi"/>
          <w:color w:val="000000"/>
          <w:sz w:val="28"/>
          <w:szCs w:val="28"/>
        </w:rPr>
        <w:t>uga faa’iidaysanayaan dham</w:t>
      </w:r>
      <w:r w:rsidR="00AC3450">
        <w:rPr>
          <w:rFonts w:asciiTheme="minorHAnsi" w:hAnsiTheme="minorHAnsi"/>
          <w:color w:val="000000"/>
          <w:sz w:val="28"/>
          <w:szCs w:val="28"/>
        </w:rPr>
        <w:t>m</w:t>
      </w:r>
      <w:r w:rsidR="00292996">
        <w:rPr>
          <w:rFonts w:asciiTheme="minorHAnsi" w:hAnsiTheme="minorHAnsi"/>
          <w:color w:val="000000"/>
          <w:sz w:val="28"/>
          <w:szCs w:val="28"/>
        </w:rPr>
        <w:t>aan xu</w:t>
      </w:r>
      <w:r w:rsidR="00AA6493">
        <w:rPr>
          <w:rFonts w:asciiTheme="minorHAnsi" w:hAnsiTheme="minorHAnsi"/>
          <w:color w:val="000000"/>
          <w:sz w:val="28"/>
          <w:szCs w:val="28"/>
        </w:rPr>
        <w:t xml:space="preserve">quuqdooda </w:t>
      </w:r>
      <w:r w:rsidR="00AA6493">
        <w:rPr>
          <w:rFonts w:asciiTheme="minorHAnsi" w:hAnsiTheme="minorHAnsi"/>
          <w:color w:val="000000"/>
          <w:sz w:val="28"/>
          <w:szCs w:val="28"/>
        </w:rPr>
        <w:lastRenderedPageBreak/>
        <w:t>bini’aadaminimo iyo xo</w:t>
      </w:r>
      <w:r w:rsidR="00292996">
        <w:rPr>
          <w:rFonts w:asciiTheme="minorHAnsi" w:hAnsiTheme="minorHAnsi"/>
          <w:color w:val="000000"/>
          <w:sz w:val="28"/>
          <w:szCs w:val="28"/>
        </w:rPr>
        <w:t>riyadooda aasaasiga</w:t>
      </w:r>
      <w:r w:rsidR="00E007ED">
        <w:rPr>
          <w:rFonts w:asciiTheme="minorHAnsi" w:hAnsiTheme="minorHAnsi"/>
          <w:color w:val="000000"/>
          <w:sz w:val="28"/>
          <w:szCs w:val="28"/>
        </w:rPr>
        <w:t xml:space="preserve"> ah</w:t>
      </w:r>
      <w:r w:rsidR="00292996">
        <w:rPr>
          <w:rFonts w:asciiTheme="minorHAnsi" w:hAnsiTheme="minorHAnsi"/>
          <w:color w:val="000000"/>
          <w:sz w:val="28"/>
          <w:szCs w:val="28"/>
        </w:rPr>
        <w:t>, iyo sidoo kale in kor loo qaado ixtiraamka sha</w:t>
      </w:r>
      <w:r w:rsidR="00AC3450">
        <w:rPr>
          <w:rFonts w:asciiTheme="minorHAnsi" w:hAnsiTheme="minorHAnsi"/>
          <w:color w:val="000000"/>
          <w:sz w:val="28"/>
          <w:szCs w:val="28"/>
        </w:rPr>
        <w:t>raftooda ay dhaxalka u leeyihiin</w:t>
      </w:r>
      <w:r w:rsidR="00292996">
        <w:rPr>
          <w:rFonts w:asciiTheme="minorHAnsi" w:hAnsiTheme="minorHAnsi"/>
          <w:color w:val="000000"/>
          <w:sz w:val="28"/>
          <w:szCs w:val="28"/>
        </w:rPr>
        <w:t xml:space="preserve">. </w:t>
      </w:r>
    </w:p>
    <w:p w:rsidR="00AB70B8" w:rsidRPr="00DF1DF6" w:rsidRDefault="00AB70B8" w:rsidP="00EC5C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152BF9" w:rsidRDefault="00152BF9"/>
    <w:sectPr w:rsidR="00152BF9" w:rsidSect="0015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5C91"/>
    <w:rsid w:val="00067EC8"/>
    <w:rsid w:val="000E37B7"/>
    <w:rsid w:val="00120A5A"/>
    <w:rsid w:val="00152BF9"/>
    <w:rsid w:val="001B7025"/>
    <w:rsid w:val="00206096"/>
    <w:rsid w:val="00236B21"/>
    <w:rsid w:val="00292996"/>
    <w:rsid w:val="002A15E6"/>
    <w:rsid w:val="002A2648"/>
    <w:rsid w:val="003154C6"/>
    <w:rsid w:val="004659B3"/>
    <w:rsid w:val="00474004"/>
    <w:rsid w:val="004F237F"/>
    <w:rsid w:val="005324A2"/>
    <w:rsid w:val="00835636"/>
    <w:rsid w:val="008C134F"/>
    <w:rsid w:val="00907A32"/>
    <w:rsid w:val="00A125EF"/>
    <w:rsid w:val="00A65565"/>
    <w:rsid w:val="00AA6493"/>
    <w:rsid w:val="00AB70B8"/>
    <w:rsid w:val="00AC3450"/>
    <w:rsid w:val="00AE5335"/>
    <w:rsid w:val="00B7645C"/>
    <w:rsid w:val="00BB178F"/>
    <w:rsid w:val="00DC69DB"/>
    <w:rsid w:val="00E007ED"/>
    <w:rsid w:val="00E51687"/>
    <w:rsid w:val="00E90AD1"/>
    <w:rsid w:val="00EC5C91"/>
    <w:rsid w:val="00F80684"/>
    <w:rsid w:val="00FC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91"/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A5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20A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2018-10-03T08:18:00Z</dcterms:created>
  <dcterms:modified xsi:type="dcterms:W3CDTF">2018-10-03T09:46:00Z</dcterms:modified>
</cp:coreProperties>
</file>